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C90" w:rsidRDefault="00D91C90" w:rsidP="00D91C9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25D8">
        <w:rPr>
          <w:rFonts w:ascii="Times New Roman" w:hAnsi="Times New Roman" w:cs="Times New Roman"/>
          <w:b/>
          <w:bCs/>
          <w:sz w:val="28"/>
          <w:szCs w:val="28"/>
        </w:rPr>
        <w:t>Regulamin konkursu na „Najpiękniejszy Wieniec Dożynkowy Gminy Łaskarzew 2026 roku”</w:t>
      </w:r>
    </w:p>
    <w:p w:rsidR="00D91C90" w:rsidRPr="009425D8" w:rsidRDefault="00D91C90" w:rsidP="00D91C9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1C90" w:rsidRDefault="00D91C90" w:rsidP="00D91C9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Organizator: Gmina Łaskarzew</w:t>
      </w:r>
    </w:p>
    <w:p w:rsidR="00D91C90" w:rsidRDefault="00D91C90" w:rsidP="00D91C9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Miejsce konkursu: Plac przy Szkole Podstawowej w Krzywdzie</w:t>
      </w:r>
    </w:p>
    <w:p w:rsidR="00D91C90" w:rsidRDefault="00D91C90" w:rsidP="00D91C9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Termin konkursu: 6 września 2026 r</w:t>
      </w:r>
    </w:p>
    <w:p w:rsidR="00D91C90" w:rsidRPr="009425D8" w:rsidRDefault="00D91C90" w:rsidP="00D91C9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25D8">
        <w:rPr>
          <w:rFonts w:ascii="Times New Roman" w:hAnsi="Times New Roman" w:cs="Times New Roman"/>
          <w:b/>
          <w:bCs/>
          <w:sz w:val="24"/>
          <w:szCs w:val="24"/>
        </w:rPr>
        <w:t>CEL KONKURSU:</w:t>
      </w:r>
    </w:p>
    <w:p w:rsidR="00D91C90" w:rsidRPr="00167778" w:rsidRDefault="00D91C90" w:rsidP="00D91C90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7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kultywowanie tradycji dożynkowych i zwyczajów związanych z zakończeniem żniw,</w:t>
      </w:r>
    </w:p>
    <w:p w:rsidR="00D91C90" w:rsidRPr="00167778" w:rsidRDefault="00D91C90" w:rsidP="00D91C90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7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zachowanie i promocja lokalnego dziedzictwa kulturowego,</w:t>
      </w:r>
    </w:p>
    <w:p w:rsidR="00D91C90" w:rsidRPr="00167778" w:rsidRDefault="00D91C90" w:rsidP="00D91C90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7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popularyzowanie tradycyjnych form wykonywania wieńców dożynkowych,</w:t>
      </w:r>
    </w:p>
    <w:p w:rsidR="00D91C90" w:rsidRPr="00167778" w:rsidRDefault="00D91C90" w:rsidP="00D91C90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7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prezentacja umiejętności, pomysłowości i zaangażowania mieszkańców Gminy Łaskarzew,</w:t>
      </w:r>
    </w:p>
    <w:p w:rsidR="00D91C90" w:rsidRPr="00AC61F2" w:rsidRDefault="00D91C90" w:rsidP="00D91C90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77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przekazywanie tradycji dożynkowych młodszym pokoleniom</w:t>
      </w:r>
    </w:p>
    <w:p w:rsidR="00D91C90" w:rsidRPr="00167778" w:rsidRDefault="00D91C90" w:rsidP="00D91C90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1C90" w:rsidRPr="009425D8" w:rsidRDefault="00D91C90" w:rsidP="00D91C9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25D8">
        <w:rPr>
          <w:rFonts w:ascii="Times New Roman" w:hAnsi="Times New Roman" w:cs="Times New Roman"/>
          <w:b/>
          <w:bCs/>
          <w:sz w:val="24"/>
          <w:szCs w:val="24"/>
        </w:rPr>
        <w:t>WARUNKI UCZESTNICTWA:</w:t>
      </w:r>
    </w:p>
    <w:p w:rsidR="00D91C90" w:rsidRDefault="00D91C90" w:rsidP="00D91C90">
      <w:pPr>
        <w:pStyle w:val="Akapitzlist"/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425D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konkursie mogą uczestniczyć: sołectwa, Koła Gospodyń Wiejskich, stowarzyszenia, grupy nieformalne,</w:t>
      </w:r>
    </w:p>
    <w:p w:rsidR="00D91C90" w:rsidRDefault="00D91C90" w:rsidP="00D91C90">
      <w:pPr>
        <w:pStyle w:val="Akapitzlist"/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zgłoszenia należy dokonać osobiście bądź telefonicznie w sekretariacie Urzędu Gminy Łaskarzew do dnia 28.08.2026 r oraz złożyć „Kartę Uczestnictwa” stanowiącą załącznik do niniejszego regulaminu wraz czterema zdjęciami dokumentującymi prace przy powstawaniu wieńca. Zdjęcia można dołączyć w dniu Dożynek</w:t>
      </w:r>
    </w:p>
    <w:p w:rsidR="00D91C90" w:rsidRDefault="00D91C90" w:rsidP="00D91C9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425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KRYTERIA OCENY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:rsidR="00D91C90" w:rsidRPr="009425D8" w:rsidRDefault="00D91C90" w:rsidP="00D91C90">
      <w:pPr>
        <w:pStyle w:val="Akapitzlist"/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9425D8">
        <w:rPr>
          <w:rFonts w:ascii="Times New Roman" w:hAnsi="Times New Roman" w:cs="Times New Roman"/>
          <w:sz w:val="24"/>
          <w:szCs w:val="24"/>
        </w:rPr>
        <w:t>Wieniec dożynkowy powinien nawiązywać do tradycji związanych ze świętem plonów.</w:t>
      </w:r>
    </w:p>
    <w:p w:rsidR="00D91C90" w:rsidRPr="009425D8" w:rsidRDefault="00D91C90" w:rsidP="00D91C90">
      <w:pPr>
        <w:pStyle w:val="Akapitzlist"/>
        <w:numPr>
          <w:ilvl w:val="0"/>
          <w:numId w:val="19"/>
        </w:num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425D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Sposób wykonania – materiały muszą być związane ze Świętem plonów</w:t>
      </w:r>
      <w:r w:rsidRPr="009425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9425D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 kłosy zbóż, ziarna, słomę, trawy, zioła, kwiaty, owoce, warzywa, nasiona)</w:t>
      </w:r>
    </w:p>
    <w:p w:rsidR="00D91C90" w:rsidRPr="009425D8" w:rsidRDefault="00D91C90" w:rsidP="00D91C90">
      <w:pPr>
        <w:pStyle w:val="Akapitzlist"/>
        <w:numPr>
          <w:ilvl w:val="0"/>
          <w:numId w:val="19"/>
        </w:num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425D8">
        <w:rPr>
          <w:rFonts w:ascii="Times New Roman" w:hAnsi="Times New Roman" w:cs="Times New Roman"/>
          <w:sz w:val="24"/>
          <w:szCs w:val="24"/>
        </w:rPr>
        <w:lastRenderedPageBreak/>
        <w:t>Dodatki dekoracyjne powinny stanowić jedynie uzupełnienie kompozycji i nie powinny dominować nad materiałami naturalnymi.</w:t>
      </w:r>
    </w:p>
    <w:p w:rsidR="00D91C90" w:rsidRPr="006C31F2" w:rsidRDefault="00D91C90" w:rsidP="00D91C90">
      <w:pPr>
        <w:pStyle w:val="Akapitzlist"/>
        <w:numPr>
          <w:ilvl w:val="0"/>
          <w:numId w:val="19"/>
        </w:num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Wygląd zewnętrzny – walory estetyczne, technika wykonania, materiał, kształt, kolor, kompozycje, </w:t>
      </w:r>
      <w:r w:rsidRPr="006C31F2">
        <w:rPr>
          <w:rFonts w:ascii="Times New Roman" w:hAnsi="Times New Roman" w:cs="Times New Roman"/>
          <w:sz w:val="24"/>
          <w:szCs w:val="24"/>
        </w:rPr>
        <w:t>pomysłowość i oryginalność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1C90" w:rsidRPr="006C31F2" w:rsidRDefault="00D91C90" w:rsidP="00D91C90">
      <w:pPr>
        <w:pStyle w:val="Akapitzlist"/>
        <w:numPr>
          <w:ilvl w:val="0"/>
          <w:numId w:val="19"/>
        </w:num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C31F2">
        <w:rPr>
          <w:rFonts w:ascii="Times New Roman" w:hAnsi="Times New Roman" w:cs="Times New Roman"/>
          <w:sz w:val="24"/>
          <w:szCs w:val="24"/>
        </w:rPr>
        <w:t xml:space="preserve">Dopuszcza się do Konkursu zarówno </w:t>
      </w:r>
      <w:r w:rsidRPr="006C31F2">
        <w:rPr>
          <w:rStyle w:val="Pogrubienie"/>
          <w:rFonts w:ascii="Times New Roman" w:hAnsi="Times New Roman" w:cs="Times New Roman"/>
          <w:sz w:val="24"/>
          <w:szCs w:val="24"/>
        </w:rPr>
        <w:t>wieńce tradycyjne</w:t>
      </w:r>
      <w:r w:rsidRPr="006C31F2">
        <w:rPr>
          <w:rFonts w:ascii="Times New Roman" w:hAnsi="Times New Roman" w:cs="Times New Roman"/>
          <w:sz w:val="24"/>
          <w:szCs w:val="24"/>
        </w:rPr>
        <w:t xml:space="preserve">, w szczególności wykonane w formie korony, jak również </w:t>
      </w:r>
      <w:r w:rsidRPr="006C31F2">
        <w:rPr>
          <w:rStyle w:val="Pogrubienie"/>
          <w:rFonts w:ascii="Times New Roman" w:hAnsi="Times New Roman" w:cs="Times New Roman"/>
          <w:sz w:val="24"/>
          <w:szCs w:val="24"/>
        </w:rPr>
        <w:t>wieńce nowoczesne i autorskie</w:t>
      </w:r>
      <w:r w:rsidRPr="006C31F2">
        <w:rPr>
          <w:rFonts w:ascii="Times New Roman" w:hAnsi="Times New Roman" w:cs="Times New Roman"/>
          <w:sz w:val="24"/>
          <w:szCs w:val="24"/>
        </w:rPr>
        <w:t>, pod warunkiem że nawiązują do charakteru dożynek, tradycji rolniczej oraz święta plonów.</w:t>
      </w:r>
    </w:p>
    <w:p w:rsidR="00D91C90" w:rsidRPr="006C31F2" w:rsidRDefault="00D91C90" w:rsidP="00D91C90">
      <w:pPr>
        <w:pStyle w:val="Akapitzlist"/>
        <w:numPr>
          <w:ilvl w:val="0"/>
          <w:numId w:val="19"/>
        </w:num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Przedstawienie dokumentacji potwierdzającej samodzielne wykonanie wieńca ( 4 zdjęcia)</w:t>
      </w:r>
    </w:p>
    <w:p w:rsidR="00D91C90" w:rsidRPr="00AC61F2" w:rsidRDefault="00D91C90" w:rsidP="00D91C9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61F2">
        <w:rPr>
          <w:rFonts w:ascii="Times New Roman" w:hAnsi="Times New Roman" w:cs="Times New Roman"/>
          <w:b/>
          <w:bCs/>
          <w:sz w:val="24"/>
          <w:szCs w:val="24"/>
        </w:rPr>
        <w:t>KOMISJA KONKURSOWA:</w:t>
      </w:r>
    </w:p>
    <w:p w:rsidR="00D91C90" w:rsidRPr="00AC61F2" w:rsidRDefault="00D91C90" w:rsidP="00D91C90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1F2">
        <w:rPr>
          <w:rFonts w:ascii="Times New Roman" w:hAnsi="Times New Roman" w:cs="Times New Roman"/>
          <w:sz w:val="24"/>
          <w:szCs w:val="24"/>
        </w:rPr>
        <w:t xml:space="preserve">Organizator powoła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C61F2">
        <w:rPr>
          <w:rFonts w:ascii="Times New Roman" w:hAnsi="Times New Roman" w:cs="Times New Roman"/>
          <w:sz w:val="24"/>
          <w:szCs w:val="24"/>
        </w:rPr>
        <w:t xml:space="preserve">omisję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C61F2">
        <w:rPr>
          <w:rFonts w:ascii="Times New Roman" w:hAnsi="Times New Roman" w:cs="Times New Roman"/>
          <w:sz w:val="24"/>
          <w:szCs w:val="24"/>
        </w:rPr>
        <w:t>onkursową, która dokona oceny wieńców po zakończeniu obrzędu dożynkowego na placu dożynkowym.</w:t>
      </w:r>
    </w:p>
    <w:p w:rsidR="00D91C90" w:rsidRPr="00AC61F2" w:rsidRDefault="00D91C90" w:rsidP="00D91C90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1F2">
        <w:rPr>
          <w:rFonts w:ascii="Times New Roman" w:hAnsi="Times New Roman" w:cs="Times New Roman"/>
          <w:sz w:val="24"/>
          <w:szCs w:val="24"/>
        </w:rPr>
        <w:t>Decyzje Komisji Konkursowej są ostateczne i nie przysługuje od nich odwołanie.</w:t>
      </w:r>
    </w:p>
    <w:p w:rsidR="00D91C90" w:rsidRPr="00AC61F2" w:rsidRDefault="00D91C90" w:rsidP="00D91C90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1F2">
        <w:rPr>
          <w:rFonts w:ascii="Times New Roman" w:hAnsi="Times New Roman" w:cs="Times New Roman"/>
          <w:sz w:val="24"/>
          <w:szCs w:val="24"/>
        </w:rPr>
        <w:t>Komisja Konkursowa sporządza protokół z oceny stoisk wraz z uzasadnieniem.</w:t>
      </w:r>
    </w:p>
    <w:p w:rsidR="00D91C90" w:rsidRPr="00AC61F2" w:rsidRDefault="00D91C90" w:rsidP="00D91C9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61F2">
        <w:rPr>
          <w:rFonts w:ascii="Times New Roman" w:hAnsi="Times New Roman" w:cs="Times New Roman"/>
          <w:b/>
          <w:bCs/>
          <w:sz w:val="24"/>
          <w:szCs w:val="24"/>
        </w:rPr>
        <w:t>NAGRODY:</w:t>
      </w:r>
    </w:p>
    <w:p w:rsidR="00D91C90" w:rsidRPr="00AC61F2" w:rsidRDefault="00D91C90" w:rsidP="00D91C90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1F2">
        <w:rPr>
          <w:rFonts w:ascii="Times New Roman" w:hAnsi="Times New Roman" w:cs="Times New Roman"/>
          <w:sz w:val="24"/>
          <w:szCs w:val="24"/>
        </w:rPr>
        <w:t>Komisja Konkursowa wyłoni zwycięzcę.</w:t>
      </w:r>
    </w:p>
    <w:p w:rsidR="00D91C90" w:rsidRPr="00AC61F2" w:rsidRDefault="00D91C90" w:rsidP="00D91C90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1F2">
        <w:rPr>
          <w:rFonts w:ascii="Times New Roman" w:hAnsi="Times New Roman" w:cs="Times New Roman"/>
          <w:sz w:val="24"/>
          <w:szCs w:val="24"/>
        </w:rPr>
        <w:t>Nagroda – 500 zł</w:t>
      </w:r>
    </w:p>
    <w:p w:rsidR="00D91C90" w:rsidRPr="00AC61F2" w:rsidRDefault="00D91C90" w:rsidP="00D91C90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61F2">
        <w:rPr>
          <w:rFonts w:ascii="Times New Roman" w:hAnsi="Times New Roman" w:cs="Times New Roman"/>
          <w:sz w:val="24"/>
          <w:szCs w:val="24"/>
        </w:rPr>
        <w:t xml:space="preserve">Zwycięzcy zostaną przyznane środki finansowe, które </w:t>
      </w:r>
      <w:r w:rsidRPr="00AC61F2">
        <w:rPr>
          <w:rStyle w:val="Pogrubienie"/>
          <w:rFonts w:ascii="Times New Roman" w:hAnsi="Times New Roman" w:cs="Times New Roman"/>
          <w:sz w:val="24"/>
          <w:szCs w:val="24"/>
        </w:rPr>
        <w:t>trafią na cel związany z miejscowością reprezentowaną przez zwycięski wieniec</w:t>
      </w:r>
      <w:r w:rsidRPr="00AC61F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91C90" w:rsidRPr="00AC61F2" w:rsidRDefault="00D91C90" w:rsidP="00D91C90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1F2">
        <w:rPr>
          <w:rFonts w:ascii="Times New Roman" w:hAnsi="Times New Roman" w:cs="Times New Roman"/>
          <w:sz w:val="24"/>
          <w:szCs w:val="24"/>
        </w:rPr>
        <w:t>Komisja Konkursowa może również przyznać nagrody w formie wyróżnień.</w:t>
      </w:r>
    </w:p>
    <w:p w:rsidR="00D91C90" w:rsidRPr="00AC61F2" w:rsidRDefault="00D91C90" w:rsidP="00D91C90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1F2">
        <w:rPr>
          <w:rFonts w:ascii="Times New Roman" w:hAnsi="Times New Roman" w:cs="Times New Roman"/>
          <w:sz w:val="24"/>
          <w:szCs w:val="24"/>
        </w:rPr>
        <w:t>Wszyscy uczestnicy konkursu otrzymają pamiątkowe dyplomy.</w:t>
      </w:r>
    </w:p>
    <w:p w:rsidR="00D91C90" w:rsidRPr="00AC61F2" w:rsidRDefault="00D91C90" w:rsidP="00D91C90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1F2">
        <w:rPr>
          <w:rFonts w:ascii="Times New Roman" w:hAnsi="Times New Roman" w:cs="Times New Roman"/>
          <w:sz w:val="24"/>
          <w:szCs w:val="24"/>
        </w:rPr>
        <w:t xml:space="preserve">Nagrody i dyplomy zostaną wręczone w dniu 06.09.2026 r. przez Wójta Gminy Łaskarzew podczas Dożynek </w:t>
      </w:r>
      <w:proofErr w:type="spellStart"/>
      <w:r w:rsidRPr="00AC61F2">
        <w:rPr>
          <w:rFonts w:ascii="Times New Roman" w:hAnsi="Times New Roman" w:cs="Times New Roman"/>
          <w:sz w:val="24"/>
          <w:szCs w:val="24"/>
        </w:rPr>
        <w:t>Gminno</w:t>
      </w:r>
      <w:proofErr w:type="spellEnd"/>
      <w:r w:rsidRPr="00AC61F2">
        <w:rPr>
          <w:rFonts w:ascii="Times New Roman" w:hAnsi="Times New Roman" w:cs="Times New Roman"/>
          <w:sz w:val="24"/>
          <w:szCs w:val="24"/>
        </w:rPr>
        <w:t xml:space="preserve"> - Parafialnych.</w:t>
      </w:r>
    </w:p>
    <w:p w:rsidR="00D91C90" w:rsidRPr="00AC61F2" w:rsidRDefault="00D91C90" w:rsidP="00D91C9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61F2">
        <w:rPr>
          <w:rFonts w:ascii="Times New Roman" w:hAnsi="Times New Roman" w:cs="Times New Roman"/>
          <w:b/>
          <w:bCs/>
          <w:sz w:val="24"/>
          <w:szCs w:val="24"/>
        </w:rPr>
        <w:t>OCHRONA DANYCH OSOBOWYCH:</w:t>
      </w:r>
    </w:p>
    <w:p w:rsidR="00D91C90" w:rsidRPr="00AC61F2" w:rsidRDefault="00D91C90" w:rsidP="00D91C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077E">
        <w:rPr>
          <w:rFonts w:ascii="Times New Roman" w:hAnsi="Times New Roman" w:cs="Times New Roman"/>
          <w:sz w:val="24"/>
          <w:szCs w:val="24"/>
        </w:rPr>
        <w:t>Dane osobowe uczestników konkursu będą przetwarzane wyłącznie do celów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77E">
        <w:rPr>
          <w:rFonts w:ascii="Times New Roman" w:hAnsi="Times New Roman" w:cs="Times New Roman"/>
          <w:sz w:val="24"/>
          <w:szCs w:val="24"/>
        </w:rPr>
        <w:t>związanych z organizowaniem konkursu przy zachowaniu zasad określonych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77E">
        <w:rPr>
          <w:rFonts w:ascii="Times New Roman" w:hAnsi="Times New Roman" w:cs="Times New Roman"/>
          <w:sz w:val="24"/>
          <w:szCs w:val="24"/>
        </w:rPr>
        <w:t>ustawie o ochronie danych osobowych.</w:t>
      </w:r>
    </w:p>
    <w:p w:rsidR="00D91C90" w:rsidRPr="00AC61F2" w:rsidRDefault="00D91C90" w:rsidP="00D91C9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61F2">
        <w:rPr>
          <w:rFonts w:ascii="Times New Roman" w:hAnsi="Times New Roman" w:cs="Times New Roman"/>
          <w:b/>
          <w:bCs/>
          <w:sz w:val="24"/>
          <w:szCs w:val="24"/>
        </w:rPr>
        <w:t>UWAGI KOŃCOWE:</w:t>
      </w:r>
    </w:p>
    <w:p w:rsidR="00D91C90" w:rsidRPr="00AC61F2" w:rsidRDefault="00D91C90" w:rsidP="00D91C9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1F2">
        <w:rPr>
          <w:rFonts w:ascii="Times New Roman" w:hAnsi="Times New Roman" w:cs="Times New Roman"/>
          <w:sz w:val="24"/>
          <w:szCs w:val="24"/>
        </w:rPr>
        <w:t>Biorący udział w konkursie potwierdzają, że wyrażają zgodę na zasady Konkursu zawarte w niniejszym regulaminie i w pełni je akceptują.</w:t>
      </w:r>
    </w:p>
    <w:p w:rsidR="00D91C90" w:rsidRPr="00AC61F2" w:rsidRDefault="00D91C90" w:rsidP="00D91C9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1F2">
        <w:rPr>
          <w:rFonts w:ascii="Times New Roman" w:hAnsi="Times New Roman" w:cs="Times New Roman"/>
          <w:sz w:val="24"/>
          <w:szCs w:val="24"/>
        </w:rPr>
        <w:lastRenderedPageBreak/>
        <w:t>W sprawach nieuregulowanych niniejszym regulaminem rozstrzyga Organizator Konkursu.</w:t>
      </w:r>
    </w:p>
    <w:p w:rsidR="00D91C90" w:rsidRPr="00AC61F2" w:rsidRDefault="00D91C90" w:rsidP="00D91C9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1F2">
        <w:rPr>
          <w:rFonts w:ascii="Times New Roman" w:hAnsi="Times New Roman" w:cs="Times New Roman"/>
          <w:sz w:val="24"/>
          <w:szCs w:val="24"/>
        </w:rPr>
        <w:t>Więcej informacji na temat Konkursu udziela Gminny Dom Kultury w Starym Helenowie tel. 500272813.</w:t>
      </w:r>
    </w:p>
    <w:p w:rsidR="00D91C90" w:rsidRDefault="00D91C90" w:rsidP="00D91C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56B2" w:rsidRDefault="00F056B2"/>
    <w:p w:rsidR="00D91C90" w:rsidRDefault="00D91C90"/>
    <w:p w:rsidR="00D91C90" w:rsidRDefault="00D91C90"/>
    <w:p w:rsidR="00D91C90" w:rsidRDefault="00D91C90"/>
    <w:p w:rsidR="00D91C90" w:rsidRDefault="00D91C90"/>
    <w:p w:rsidR="00D91C90" w:rsidRDefault="00D91C90"/>
    <w:p w:rsidR="00D91C90" w:rsidRDefault="00D91C90"/>
    <w:p w:rsidR="00D91C90" w:rsidRDefault="00D91C90"/>
    <w:p w:rsidR="00D91C90" w:rsidRDefault="00D91C90"/>
    <w:p w:rsidR="00D91C90" w:rsidRDefault="00D91C90"/>
    <w:p w:rsidR="00D91C90" w:rsidRDefault="00D91C90"/>
    <w:p w:rsidR="00D91C90" w:rsidRDefault="00D91C90"/>
    <w:p w:rsidR="00D91C90" w:rsidRDefault="00D91C90"/>
    <w:p w:rsidR="00D91C90" w:rsidRDefault="00D91C90"/>
    <w:p w:rsidR="00D91C90" w:rsidRDefault="00D91C90"/>
    <w:p w:rsidR="00D91C90" w:rsidRDefault="00D91C90"/>
    <w:p w:rsidR="00D91C90" w:rsidRDefault="00D91C90"/>
    <w:p w:rsidR="00D91C90" w:rsidRDefault="00D91C90"/>
    <w:p w:rsidR="00D91C90" w:rsidRDefault="00D91C90"/>
    <w:p w:rsidR="00D91C90" w:rsidRDefault="00D91C90"/>
    <w:p w:rsidR="00D91C90" w:rsidRDefault="00D91C90"/>
    <w:p w:rsidR="00D91C90" w:rsidRDefault="00D91C90"/>
    <w:p w:rsidR="00D91C90" w:rsidRDefault="00D91C90"/>
    <w:p w:rsidR="00D91C90" w:rsidRDefault="00D91C90"/>
    <w:p w:rsidR="00D91C90" w:rsidRDefault="00D91C90"/>
    <w:p w:rsidR="00D91C90" w:rsidRDefault="00D91C90"/>
    <w:p w:rsidR="00D91C90" w:rsidRPr="004A077E" w:rsidRDefault="00D91C90" w:rsidP="00D91C9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A077E">
        <w:rPr>
          <w:rFonts w:ascii="Times New Roman" w:hAnsi="Times New Roman" w:cs="Times New Roman"/>
          <w:b/>
          <w:bCs/>
          <w:sz w:val="36"/>
          <w:szCs w:val="36"/>
        </w:rPr>
        <w:lastRenderedPageBreak/>
        <w:t>KARTA ZGŁOSZENIA</w:t>
      </w:r>
    </w:p>
    <w:p w:rsidR="00D91C90" w:rsidRPr="004A077E" w:rsidRDefault="00D91C90" w:rsidP="00D91C9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A077E">
        <w:rPr>
          <w:rFonts w:ascii="Times New Roman" w:hAnsi="Times New Roman" w:cs="Times New Roman"/>
          <w:b/>
          <w:bCs/>
          <w:sz w:val="36"/>
          <w:szCs w:val="36"/>
        </w:rPr>
        <w:t>do konkursu</w:t>
      </w:r>
    </w:p>
    <w:p w:rsidR="00D91C90" w:rsidRDefault="00D91C90" w:rsidP="00D91C9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A077E">
        <w:rPr>
          <w:rFonts w:ascii="Times New Roman" w:hAnsi="Times New Roman" w:cs="Times New Roman"/>
          <w:b/>
          <w:bCs/>
          <w:sz w:val="36"/>
          <w:szCs w:val="36"/>
        </w:rPr>
        <w:t>„NAJPIĘKNIEJSZY WIENIEC DOŻYNKOWY GMINY ŁASKARZEW 202</w:t>
      </w:r>
      <w:r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Pr="004A077E">
        <w:rPr>
          <w:rFonts w:ascii="Times New Roman" w:hAnsi="Times New Roman" w:cs="Times New Roman"/>
          <w:b/>
          <w:bCs/>
          <w:sz w:val="36"/>
          <w:szCs w:val="36"/>
        </w:rPr>
        <w:t xml:space="preserve"> r”</w:t>
      </w:r>
    </w:p>
    <w:p w:rsidR="00D91C90" w:rsidRPr="004A077E" w:rsidRDefault="00D91C90" w:rsidP="00D91C9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91C90" w:rsidRPr="004A077E" w:rsidRDefault="00D91C90" w:rsidP="00D91C90">
      <w:pPr>
        <w:jc w:val="both"/>
        <w:rPr>
          <w:rFonts w:ascii="Times New Roman" w:hAnsi="Times New Roman" w:cs="Times New Roman"/>
          <w:sz w:val="24"/>
          <w:szCs w:val="24"/>
        </w:rPr>
      </w:pPr>
      <w:r w:rsidRPr="004A077E">
        <w:rPr>
          <w:rFonts w:ascii="Times New Roman" w:hAnsi="Times New Roman" w:cs="Times New Roman"/>
          <w:sz w:val="24"/>
          <w:szCs w:val="24"/>
        </w:rPr>
        <w:t>1. Nazwa wsi:</w:t>
      </w:r>
    </w:p>
    <w:p w:rsidR="00D91C90" w:rsidRPr="004A077E" w:rsidRDefault="00D91C90" w:rsidP="00D91C90">
      <w:pPr>
        <w:jc w:val="both"/>
        <w:rPr>
          <w:rFonts w:ascii="Times New Roman" w:hAnsi="Times New Roman" w:cs="Times New Roman"/>
          <w:sz w:val="24"/>
          <w:szCs w:val="24"/>
        </w:rPr>
      </w:pPr>
      <w:r w:rsidRPr="004A077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91C90" w:rsidRPr="004A077E" w:rsidRDefault="00D91C90" w:rsidP="00D91C90">
      <w:pPr>
        <w:jc w:val="both"/>
        <w:rPr>
          <w:rFonts w:ascii="Times New Roman" w:hAnsi="Times New Roman" w:cs="Times New Roman"/>
          <w:sz w:val="24"/>
          <w:szCs w:val="24"/>
        </w:rPr>
      </w:pPr>
      <w:r w:rsidRPr="004A077E">
        <w:rPr>
          <w:rFonts w:ascii="Times New Roman" w:hAnsi="Times New Roman" w:cs="Times New Roman"/>
          <w:sz w:val="24"/>
          <w:szCs w:val="24"/>
        </w:rPr>
        <w:t>2. Pełna nazwa organizacji działającej we wsi będącej wykonawcą wieńca:</w:t>
      </w:r>
    </w:p>
    <w:p w:rsidR="00D91C90" w:rsidRPr="004A077E" w:rsidRDefault="00D91C90" w:rsidP="00D91C90">
      <w:pPr>
        <w:jc w:val="both"/>
        <w:rPr>
          <w:rFonts w:ascii="Times New Roman" w:hAnsi="Times New Roman" w:cs="Times New Roman"/>
          <w:sz w:val="24"/>
          <w:szCs w:val="24"/>
        </w:rPr>
      </w:pPr>
      <w:r w:rsidRPr="004A077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91C90" w:rsidRPr="004A077E" w:rsidRDefault="00D91C90" w:rsidP="00D91C90">
      <w:pPr>
        <w:jc w:val="both"/>
        <w:rPr>
          <w:rFonts w:ascii="Times New Roman" w:hAnsi="Times New Roman" w:cs="Times New Roman"/>
          <w:sz w:val="24"/>
          <w:szCs w:val="24"/>
        </w:rPr>
      </w:pPr>
      <w:r w:rsidRPr="004A077E">
        <w:rPr>
          <w:rFonts w:ascii="Times New Roman" w:hAnsi="Times New Roman" w:cs="Times New Roman"/>
          <w:sz w:val="24"/>
          <w:szCs w:val="24"/>
        </w:rPr>
        <w:t>3. Imię i nazwisko, pełniona funkcja oraz dane kontaktowe osoby dokonującej zgłoszenia wsi</w:t>
      </w:r>
    </w:p>
    <w:p w:rsidR="00D91C90" w:rsidRPr="004A077E" w:rsidRDefault="00D91C90" w:rsidP="00D91C90">
      <w:pPr>
        <w:jc w:val="both"/>
        <w:rPr>
          <w:rFonts w:ascii="Times New Roman" w:hAnsi="Times New Roman" w:cs="Times New Roman"/>
          <w:sz w:val="24"/>
          <w:szCs w:val="24"/>
        </w:rPr>
      </w:pPr>
      <w:r w:rsidRPr="004A077E">
        <w:rPr>
          <w:rFonts w:ascii="Times New Roman" w:hAnsi="Times New Roman" w:cs="Times New Roman"/>
          <w:sz w:val="24"/>
          <w:szCs w:val="24"/>
        </w:rPr>
        <w:t>do konkursu:</w:t>
      </w:r>
    </w:p>
    <w:p w:rsidR="00D91C90" w:rsidRPr="004A077E" w:rsidRDefault="00D91C90" w:rsidP="00D91C90">
      <w:pPr>
        <w:jc w:val="both"/>
        <w:rPr>
          <w:rFonts w:ascii="Times New Roman" w:hAnsi="Times New Roman" w:cs="Times New Roman"/>
          <w:sz w:val="24"/>
          <w:szCs w:val="24"/>
        </w:rPr>
      </w:pPr>
      <w:r w:rsidRPr="004A077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91C90" w:rsidRDefault="00D91C90" w:rsidP="00D91C90">
      <w:pPr>
        <w:jc w:val="both"/>
        <w:rPr>
          <w:rFonts w:ascii="Times New Roman" w:hAnsi="Times New Roman" w:cs="Times New Roman"/>
          <w:sz w:val="24"/>
          <w:szCs w:val="24"/>
        </w:rPr>
      </w:pPr>
      <w:r w:rsidRPr="004A077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91C90" w:rsidRDefault="00D91C90" w:rsidP="00D91C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1C90" w:rsidRDefault="00D91C90" w:rsidP="00D91C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1C90" w:rsidRPr="004A077E" w:rsidRDefault="00D91C90" w:rsidP="00D91C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1C90" w:rsidRPr="004A077E" w:rsidRDefault="00D91C90" w:rsidP="00D91C90">
      <w:pPr>
        <w:jc w:val="both"/>
        <w:rPr>
          <w:rFonts w:ascii="Times New Roman" w:hAnsi="Times New Roman" w:cs="Times New Roman"/>
          <w:sz w:val="24"/>
          <w:szCs w:val="24"/>
        </w:rPr>
      </w:pPr>
      <w:r w:rsidRPr="004A077E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D91C90" w:rsidRPr="004A077E" w:rsidRDefault="00D91C90" w:rsidP="00D91C90">
      <w:pPr>
        <w:jc w:val="both"/>
        <w:rPr>
          <w:rFonts w:ascii="Times New Roman" w:hAnsi="Times New Roman" w:cs="Times New Roman"/>
          <w:sz w:val="24"/>
          <w:szCs w:val="24"/>
        </w:rPr>
      </w:pPr>
      <w:r w:rsidRPr="004A077E">
        <w:rPr>
          <w:rFonts w:ascii="Times New Roman" w:hAnsi="Times New Roman" w:cs="Times New Roman"/>
          <w:sz w:val="24"/>
          <w:szCs w:val="24"/>
        </w:rPr>
        <w:t>(podpis osoby dokonującej zgłoszenia)</w:t>
      </w:r>
    </w:p>
    <w:p w:rsidR="00D91C90" w:rsidRPr="004A077E" w:rsidRDefault="00D91C90" w:rsidP="00D91C9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91C90" w:rsidRDefault="00D91C90">
      <w:bookmarkStart w:id="0" w:name="_GoBack"/>
      <w:bookmarkEnd w:id="0"/>
    </w:p>
    <w:p w:rsidR="00D91C90" w:rsidRDefault="00D91C90"/>
    <w:p w:rsidR="00F056B2" w:rsidRDefault="00F056B2"/>
    <w:p w:rsidR="00F056B2" w:rsidRDefault="00F056B2"/>
    <w:sectPr w:rsidR="00F05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423F9"/>
    <w:multiLevelType w:val="multilevel"/>
    <w:tmpl w:val="42EA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3F115E"/>
    <w:multiLevelType w:val="multilevel"/>
    <w:tmpl w:val="B74C7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3C4195"/>
    <w:multiLevelType w:val="hybridMultilevel"/>
    <w:tmpl w:val="802EE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82099"/>
    <w:multiLevelType w:val="hybridMultilevel"/>
    <w:tmpl w:val="699AA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60A67"/>
    <w:multiLevelType w:val="multilevel"/>
    <w:tmpl w:val="B74C7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A1728C"/>
    <w:multiLevelType w:val="multilevel"/>
    <w:tmpl w:val="852C6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897A57"/>
    <w:multiLevelType w:val="hybridMultilevel"/>
    <w:tmpl w:val="5CE8C5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935FA"/>
    <w:multiLevelType w:val="hybridMultilevel"/>
    <w:tmpl w:val="C742B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E6A4B"/>
    <w:multiLevelType w:val="multilevel"/>
    <w:tmpl w:val="B74C7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CD18FD"/>
    <w:multiLevelType w:val="hybridMultilevel"/>
    <w:tmpl w:val="CEF2D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1226E"/>
    <w:multiLevelType w:val="multilevel"/>
    <w:tmpl w:val="B74C7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0E6628"/>
    <w:multiLevelType w:val="multilevel"/>
    <w:tmpl w:val="C6506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9F145B"/>
    <w:multiLevelType w:val="hybridMultilevel"/>
    <w:tmpl w:val="EE32AA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E23313"/>
    <w:multiLevelType w:val="hybridMultilevel"/>
    <w:tmpl w:val="0F0C9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C61AFF"/>
    <w:multiLevelType w:val="hybridMultilevel"/>
    <w:tmpl w:val="CE9CB1B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F4981"/>
    <w:multiLevelType w:val="multilevel"/>
    <w:tmpl w:val="DC960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E6529F"/>
    <w:multiLevelType w:val="multilevel"/>
    <w:tmpl w:val="B74C7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597224"/>
    <w:multiLevelType w:val="multilevel"/>
    <w:tmpl w:val="B74C7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D51B80"/>
    <w:multiLevelType w:val="multilevel"/>
    <w:tmpl w:val="B74C7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F64157"/>
    <w:multiLevelType w:val="hybridMultilevel"/>
    <w:tmpl w:val="6B7CD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8C6E1E"/>
    <w:multiLevelType w:val="hybridMultilevel"/>
    <w:tmpl w:val="8F9A7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12"/>
  </w:num>
  <w:num w:numId="4">
    <w:abstractNumId w:val="7"/>
  </w:num>
  <w:num w:numId="5">
    <w:abstractNumId w:val="16"/>
  </w:num>
  <w:num w:numId="6">
    <w:abstractNumId w:val="17"/>
  </w:num>
  <w:num w:numId="7">
    <w:abstractNumId w:val="18"/>
  </w:num>
  <w:num w:numId="8">
    <w:abstractNumId w:val="1"/>
  </w:num>
  <w:num w:numId="9">
    <w:abstractNumId w:val="8"/>
  </w:num>
  <w:num w:numId="10">
    <w:abstractNumId w:val="20"/>
  </w:num>
  <w:num w:numId="11">
    <w:abstractNumId w:val="4"/>
  </w:num>
  <w:num w:numId="12">
    <w:abstractNumId w:val="0"/>
  </w:num>
  <w:num w:numId="13">
    <w:abstractNumId w:val="13"/>
  </w:num>
  <w:num w:numId="14">
    <w:abstractNumId w:val="11"/>
  </w:num>
  <w:num w:numId="15">
    <w:abstractNumId w:val="15"/>
  </w:num>
  <w:num w:numId="16">
    <w:abstractNumId w:val="5"/>
  </w:num>
  <w:num w:numId="17">
    <w:abstractNumId w:val="14"/>
  </w:num>
  <w:num w:numId="18">
    <w:abstractNumId w:val="9"/>
  </w:num>
  <w:num w:numId="19">
    <w:abstractNumId w:val="3"/>
  </w:num>
  <w:num w:numId="20">
    <w:abstractNumId w:val="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2F3"/>
    <w:rsid w:val="000C22F3"/>
    <w:rsid w:val="00124C8F"/>
    <w:rsid w:val="00D91C90"/>
    <w:rsid w:val="00F0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E91EE"/>
  <w15:chartTrackingRefBased/>
  <w15:docId w15:val="{79FBC72B-B8C1-4F47-BA51-DC41AD77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22F3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22F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C22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2026-08-19T06:09:00Z</dcterms:created>
  <dcterms:modified xsi:type="dcterms:W3CDTF">2026-08-19T06:09:00Z</dcterms:modified>
</cp:coreProperties>
</file>